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021"/>
        <w:gridCol w:w="255"/>
      </w:tblGrid>
      <w:tr w:rsidR="00501E07" w:rsidTr="002C512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помещения по паспорту БТИ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комнаты по паспорту БТИ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кв. м.</w:t>
            </w: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10,7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90,5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501E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501E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501E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57B75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57B75" w:rsidTr="002C512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7,9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B75" w:rsidRDefault="00557B75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178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57B75" w:rsidP="002C512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Итого по 3</w:t>
            </w:r>
            <w:r w:rsidR="00501E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="00501E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эт</w:t>
            </w:r>
            <w:proofErr w:type="spellEnd"/>
            <w:r w:rsidR="00501E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7C2A1E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346,1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площадей общего пользования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7C2A1E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1E07" w:rsidTr="002C512A">
        <w:trPr>
          <w:trHeight w:val="249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E07" w:rsidRDefault="007C2A1E" w:rsidP="002C512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377,1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07" w:rsidRDefault="00501E07" w:rsidP="002C51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501E07" w:rsidRDefault="00501E07"/>
    <w:p w:rsidR="00501E07" w:rsidRDefault="00501E07"/>
    <w:p w:rsidR="00501E07" w:rsidRDefault="00501E07"/>
    <w:p w:rsidR="00501E07" w:rsidRDefault="00501E07"/>
    <w:p w:rsidR="00501E07" w:rsidRDefault="00501E07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/>
    <w:p w:rsidR="007C2A1E" w:rsidRDefault="007C2A1E">
      <w:r w:rsidRPr="007C2A1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E20593" wp14:editId="79FC8116">
            <wp:simplePos x="0" y="0"/>
            <wp:positionH relativeFrom="column">
              <wp:posOffset>-196215</wp:posOffset>
            </wp:positionH>
            <wp:positionV relativeFrom="paragraph">
              <wp:posOffset>279400</wp:posOffset>
            </wp:positionV>
            <wp:extent cx="5940425" cy="3097255"/>
            <wp:effectExtent l="0" t="0" r="3175" b="8255"/>
            <wp:wrapNone/>
            <wp:docPr id="1" name="Рисунок 1" descr="C:\Users\-\Downloads\Грандъ-отель_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Грандъ-отель_ч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A1E" w:rsidRDefault="007C2A1E"/>
    <w:sectPr w:rsidR="007C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07"/>
    <w:rsid w:val="00404B80"/>
    <w:rsid w:val="00501E07"/>
    <w:rsid w:val="00557B75"/>
    <w:rsid w:val="007C2A1E"/>
    <w:rsid w:val="00E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404E-5F7A-4720-96CC-F7785643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dcterms:created xsi:type="dcterms:W3CDTF">2016-10-10T13:34:00Z</dcterms:created>
  <dcterms:modified xsi:type="dcterms:W3CDTF">2016-10-10T13:34:00Z</dcterms:modified>
</cp:coreProperties>
</file>